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EB" w:rsidRPr="0040334D" w:rsidRDefault="008C4BEB" w:rsidP="008C4BEB">
      <w:pPr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zCs w:val="18"/>
        </w:rPr>
      </w:pPr>
      <w:bookmarkStart w:id="0" w:name="_GoBack"/>
      <w:r w:rsidRPr="0040334D">
        <w:rPr>
          <w:rFonts w:ascii="Times New Roman" w:eastAsia="Times New Roman" w:hAnsi="Times New Roman" w:cs="Times New Roman"/>
          <w:szCs w:val="18"/>
        </w:rPr>
        <w:t>Приложение № 1</w:t>
      </w:r>
      <w:r w:rsidRPr="0040334D">
        <w:rPr>
          <w:rFonts w:ascii="Times New Roman" w:eastAsia="Times New Roman" w:hAnsi="Times New Roman" w:cs="Times New Roman"/>
          <w:szCs w:val="18"/>
        </w:rPr>
        <w:br/>
        <w:t xml:space="preserve">к Положению о погашении налогового </w:t>
      </w:r>
    </w:p>
    <w:p w:rsidR="008C4BEB" w:rsidRPr="0040334D" w:rsidRDefault="008C4BEB" w:rsidP="008C4BEB">
      <w:pPr>
        <w:spacing w:after="0" w:line="240" w:lineRule="auto"/>
        <w:ind w:left="4535" w:firstLine="567"/>
        <w:jc w:val="center"/>
        <w:rPr>
          <w:rFonts w:ascii="Times New Roman" w:eastAsia="Times New Roman" w:hAnsi="Times New Roman" w:cs="Times New Roman"/>
          <w:szCs w:val="18"/>
        </w:rPr>
      </w:pPr>
      <w:r w:rsidRPr="0040334D">
        <w:rPr>
          <w:rFonts w:ascii="Times New Roman" w:eastAsia="Times New Roman" w:hAnsi="Times New Roman" w:cs="Times New Roman"/>
          <w:szCs w:val="18"/>
        </w:rPr>
        <w:t xml:space="preserve">  обязательства путем компенсации </w:t>
      </w:r>
    </w:p>
    <w:p w:rsidR="008C4BEB" w:rsidRPr="0040334D" w:rsidRDefault="008C4BEB" w:rsidP="008C4BEB">
      <w:pPr>
        <w:spacing w:after="0" w:line="240" w:lineRule="auto"/>
        <w:ind w:left="4535" w:firstLine="567"/>
        <w:jc w:val="center"/>
        <w:rPr>
          <w:rFonts w:ascii="Times New Roman" w:eastAsia="Times New Roman" w:hAnsi="Times New Roman" w:cs="Times New Roman"/>
          <w:szCs w:val="18"/>
        </w:rPr>
      </w:pPr>
      <w:r w:rsidRPr="0040334D">
        <w:rPr>
          <w:rFonts w:ascii="Times New Roman" w:eastAsia="Times New Roman" w:hAnsi="Times New Roman" w:cs="Times New Roman"/>
          <w:szCs w:val="18"/>
        </w:rPr>
        <w:t xml:space="preserve">          и/или возмещения денежных средств </w:t>
      </w:r>
    </w:p>
    <w:bookmarkEnd w:id="0"/>
    <w:p w:rsidR="008C4BEB" w:rsidRPr="008C4BEB" w:rsidRDefault="008C4BEB" w:rsidP="008C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8C4BEB" w:rsidRPr="008C4BEB" w:rsidRDefault="008C4BEB" w:rsidP="008C4BEB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_____________________________________________ </w:t>
      </w:r>
    </w:p>
    <w:p w:rsidR="008C4BEB" w:rsidRPr="008C4BEB" w:rsidRDefault="008C4BEB" w:rsidP="008C4BEB">
      <w:pPr>
        <w:tabs>
          <w:tab w:val="center" w:pos="4100"/>
          <w:tab w:val="right" w:pos="8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</w: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ab/>
        <w:t xml:space="preserve">                        (наименование подразделения ГНС)                 </w:t>
      </w:r>
    </w:p>
    <w:p w:rsidR="008C4BEB" w:rsidRPr="008C4BEB" w:rsidRDefault="008C4BEB" w:rsidP="008C4BEB">
      <w:pPr>
        <w:tabs>
          <w:tab w:val="center" w:pos="4100"/>
          <w:tab w:val="right" w:pos="820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Заявление 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о погашении налогового обязательства путем компенсации 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C4BEB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и/или возмещения денежных средств</w:t>
      </w:r>
      <w:r w:rsidRPr="008C4BEB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  <w:r w:rsidRPr="008C4BEB">
        <w:rPr>
          <w:rFonts w:ascii="Times New Roman" w:eastAsia="Times New Roman" w:hAnsi="Times New Roman" w:cs="Times New Roman"/>
          <w:b/>
          <w:sz w:val="18"/>
          <w:szCs w:val="18"/>
        </w:rPr>
        <w:t xml:space="preserve">№ </w:t>
      </w:r>
      <w:r w:rsidRPr="008C4BEB"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  <w:t xml:space="preserve">________ от______________________ 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5"/>
          <w:lang w:eastAsia="en-GB"/>
        </w:rPr>
      </w:pPr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 xml:space="preserve">(номер и дата заявления, согласно исходящей корреспонденции налогоплательщика) </w:t>
      </w:r>
    </w:p>
    <w:p w:rsidR="008C4BEB" w:rsidRPr="008C4BEB" w:rsidRDefault="008C4BEB" w:rsidP="008C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C4BEB" w:rsidRPr="008C4BEB" w:rsidRDefault="008C4BEB" w:rsidP="008C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Налогоплательщик</w:t>
      </w: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_______________________________________________________________________________________________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5"/>
          <w:lang w:eastAsia="en-GB"/>
        </w:rPr>
      </w:pPr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>(наименование/фамилия, имя налогоплательщика)</w:t>
      </w:r>
    </w:p>
    <w:p w:rsidR="008C4BEB" w:rsidRPr="008C4BEB" w:rsidRDefault="008C4BEB" w:rsidP="008C4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5"/>
          <w:lang w:eastAsia="en-GB"/>
        </w:rPr>
      </w:pPr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> </w:t>
      </w:r>
    </w:p>
    <w:p w:rsidR="008C4BEB" w:rsidRPr="008C4BEB" w:rsidRDefault="008C4BEB" w:rsidP="008C4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фискальный код</w:t>
      </w: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_____________________________ </w:t>
      </w: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контактные данные</w:t>
      </w:r>
      <w:r w:rsidRPr="008C4BEB">
        <w:rPr>
          <w:rFonts w:ascii="Times New Roman" w:eastAsia="Times New Roman" w:hAnsi="Times New Roman" w:cs="Times New Roman"/>
          <w:sz w:val="18"/>
          <w:szCs w:val="18"/>
          <w:lang w:eastAsia="en-GB"/>
        </w:rPr>
        <w:t xml:space="preserve"> ________________________________</w:t>
      </w:r>
    </w:p>
    <w:p w:rsidR="008C4BEB" w:rsidRPr="008C4BEB" w:rsidRDefault="008C4BEB" w:rsidP="008C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адрес ______________________________________________________________________________</w:t>
      </w:r>
    </w:p>
    <w:p w:rsidR="008C4BEB" w:rsidRPr="008C4BEB" w:rsidRDefault="008C4BEB" w:rsidP="008C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просит об использовании суммы______________________________________________________________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4"/>
          <w:szCs w:val="15"/>
          <w:lang w:eastAsia="en-GB"/>
        </w:rPr>
      </w:pPr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 xml:space="preserve">(размер общей суммы переплаты или суммы, которая согласно </w:t>
      </w:r>
    </w:p>
    <w:p w:rsidR="008C4BEB" w:rsidRPr="008C4BEB" w:rsidRDefault="008C4BEB" w:rsidP="008C4B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 xml:space="preserve">налоговому </w:t>
      </w:r>
      <w:proofErr w:type="gramStart"/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>законодательству  должна</w:t>
      </w:r>
      <w:proofErr w:type="gramEnd"/>
      <w:r w:rsidRPr="008C4BEB">
        <w:rPr>
          <w:rFonts w:ascii="Times New Roman" w:eastAsia="Times New Roman" w:hAnsi="Times New Roman" w:cs="Times New Roman"/>
          <w:sz w:val="14"/>
          <w:szCs w:val="15"/>
          <w:lang w:eastAsia="en-GB"/>
        </w:rPr>
        <w:t xml:space="preserve"> быть возмещена, цифрами и прописью  )</w:t>
      </w:r>
    </w:p>
    <w:p w:rsidR="008C4BEB" w:rsidRPr="008C4BEB" w:rsidRDefault="008C4BEB" w:rsidP="008C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C4BEB">
        <w:rPr>
          <w:rFonts w:ascii="Times New Roman" w:eastAsia="Times New Roman" w:hAnsi="Times New Roman" w:cs="Times New Roman"/>
          <w:sz w:val="20"/>
          <w:szCs w:val="20"/>
          <w:lang w:eastAsia="en-GB"/>
        </w:rPr>
        <w:t>следующим образом:</w:t>
      </w:r>
    </w:p>
    <w:p w:rsidR="008C4BEB" w:rsidRPr="008C4BEB" w:rsidRDefault="008C4BEB" w:rsidP="008C4B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8C4BEB" w:rsidRPr="008C4BEB" w:rsidRDefault="008C4BEB" w:rsidP="008C4BE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  <w:r w:rsidRPr="008C4BEB">
        <w:rPr>
          <w:rFonts w:ascii="Times New Roman" w:eastAsia="Calibri" w:hAnsi="Times New Roman" w:cs="Times New Roman"/>
          <w:b/>
          <w:sz w:val="18"/>
          <w:szCs w:val="18"/>
          <w:lang w:eastAsia="en-GB"/>
        </w:rPr>
        <w:t>В счет погашения налоговых обязательств и/или будущих налоговых обязательств:</w:t>
      </w:r>
    </w:p>
    <w:p w:rsidR="008C4BEB" w:rsidRPr="008C4BEB" w:rsidRDefault="008C4BEB" w:rsidP="008C4B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18"/>
          <w:szCs w:val="18"/>
          <w:lang w:eastAsia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843"/>
        <w:gridCol w:w="842"/>
        <w:gridCol w:w="1404"/>
        <w:gridCol w:w="1123"/>
        <w:gridCol w:w="842"/>
        <w:gridCol w:w="843"/>
        <w:gridCol w:w="1403"/>
        <w:gridCol w:w="1123"/>
        <w:gridCol w:w="92"/>
      </w:tblGrid>
      <w:tr w:rsidR="008C4BEB" w:rsidRPr="008C4BEB" w:rsidTr="00FB328F">
        <w:trPr>
          <w:gridAfter w:val="1"/>
          <w:wAfter w:w="92" w:type="dxa"/>
        </w:trPr>
        <w:tc>
          <w:tcPr>
            <w:tcW w:w="4213" w:type="dxa"/>
            <w:gridSpan w:val="4"/>
            <w:vAlign w:val="center"/>
          </w:tcPr>
          <w:p w:rsidR="008C4BEB" w:rsidRPr="008C4BEB" w:rsidRDefault="008C4BEB" w:rsidP="008C4B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Сумма переплаты или сумма, которая должна быть возмещена согласно налоговому законодательству</w:t>
            </w:r>
          </w:p>
        </w:tc>
        <w:tc>
          <w:tcPr>
            <w:tcW w:w="5334" w:type="dxa"/>
            <w:gridSpan w:val="5"/>
            <w:vAlign w:val="center"/>
          </w:tcPr>
          <w:p w:rsidR="008C4BEB" w:rsidRPr="008C4BEB" w:rsidRDefault="008C4BEB" w:rsidP="008C4B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Использование в счет погашения налоговых обязательств/ будущих обязательств</w:t>
            </w: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1124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Код экономической классификации  </w:t>
            </w:r>
          </w:p>
        </w:tc>
        <w:tc>
          <w:tcPr>
            <w:tcW w:w="843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Код населенного пункта</w:t>
            </w:r>
          </w:p>
        </w:tc>
        <w:tc>
          <w:tcPr>
            <w:tcW w:w="842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Подразделение</w:t>
            </w:r>
          </w:p>
        </w:tc>
        <w:tc>
          <w:tcPr>
            <w:tcW w:w="1404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Сумма (леев)</w:t>
            </w:r>
          </w:p>
        </w:tc>
        <w:tc>
          <w:tcPr>
            <w:tcW w:w="1123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Код экономической классификации  </w:t>
            </w:r>
          </w:p>
        </w:tc>
        <w:tc>
          <w:tcPr>
            <w:tcW w:w="842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Код населенного пункта</w:t>
            </w:r>
          </w:p>
        </w:tc>
        <w:tc>
          <w:tcPr>
            <w:tcW w:w="843" w:type="dxa"/>
            <w:vMerge w:val="restart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Подразделение</w:t>
            </w:r>
          </w:p>
        </w:tc>
        <w:tc>
          <w:tcPr>
            <w:tcW w:w="2526" w:type="dxa"/>
            <w:gridSpan w:val="2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Сумма (леев)</w:t>
            </w:r>
          </w:p>
        </w:tc>
      </w:tr>
      <w:tr w:rsidR="008C4BEB" w:rsidRPr="008C4BEB" w:rsidTr="00FB328F">
        <w:trPr>
          <w:gridAfter w:val="1"/>
          <w:wAfter w:w="92" w:type="dxa"/>
          <w:trHeight w:val="909"/>
        </w:trPr>
        <w:tc>
          <w:tcPr>
            <w:tcW w:w="1124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  <w:vMerge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основные платежи/</w:t>
            </w:r>
          </w:p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штрафы</w:t>
            </w:r>
          </w:p>
        </w:tc>
        <w:tc>
          <w:tcPr>
            <w:tcW w:w="1123" w:type="dxa"/>
            <w:vAlign w:val="center"/>
          </w:tcPr>
          <w:p w:rsidR="008C4BEB" w:rsidRPr="008C4BEB" w:rsidRDefault="008C4BEB" w:rsidP="008C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пени</w:t>
            </w: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112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112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112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112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2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4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40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4BEB" w:rsidRPr="008C4BEB" w:rsidTr="00FB328F">
        <w:trPr>
          <w:gridAfter w:val="1"/>
          <w:wAfter w:w="92" w:type="dxa"/>
        </w:trPr>
        <w:tc>
          <w:tcPr>
            <w:tcW w:w="2809" w:type="dxa"/>
            <w:gridSpan w:val="3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1404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808" w:type="dxa"/>
            <w:gridSpan w:val="3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140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23" w:type="dxa"/>
          </w:tcPr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8C4BEB" w:rsidRPr="008C4BEB" w:rsidTr="00FB3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C4BEB" w:rsidRPr="008C4BEB" w:rsidRDefault="008C4BEB" w:rsidP="008C4BEB">
            <w:pPr>
              <w:numPr>
                <w:ilvl w:val="0"/>
                <w:numId w:val="2"/>
              </w:numPr>
              <w:tabs>
                <w:tab w:val="left" w:pos="522"/>
              </w:tabs>
              <w:spacing w:after="0" w:line="240" w:lineRule="auto"/>
              <w:ind w:left="239" w:firstLine="0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GB"/>
              </w:rPr>
              <w:t>Возмещение денежных средств:</w:t>
            </w:r>
          </w:p>
          <w:p w:rsidR="008C4BEB" w:rsidRPr="008C4BEB" w:rsidRDefault="008C4BEB" w:rsidP="008C4B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 </w:t>
            </w: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1418"/>
              <w:gridCol w:w="375"/>
              <w:gridCol w:w="2460"/>
              <w:gridCol w:w="375"/>
              <w:gridCol w:w="2176"/>
            </w:tblGrid>
            <w:tr w:rsidR="008C4BEB" w:rsidRPr="008C4BEB" w:rsidTr="00FB328F">
              <w:tc>
                <w:tcPr>
                  <w:tcW w:w="42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Сумма переплаты или сумма, которая должна быть возмещена согласно налоговому законодательству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Возмещение средств осуществляется* </w:t>
                  </w:r>
                </w:p>
              </w:tc>
            </w:tr>
            <w:tr w:rsidR="008C4BEB" w:rsidRPr="008C4BEB" w:rsidTr="00FB328F">
              <w:trPr>
                <w:trHeight w:val="62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Код </w:t>
                  </w:r>
                  <w:proofErr w:type="spellStart"/>
                  <w:proofErr w:type="gramStart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экономиче-ской</w:t>
                  </w:r>
                  <w:proofErr w:type="spellEnd"/>
                  <w:proofErr w:type="gramEnd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классифи-кации</w:t>
                  </w:r>
                  <w:proofErr w:type="spellEnd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Код населенного пункта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proofErr w:type="spellStart"/>
                  <w:proofErr w:type="gramStart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Подраз</w:t>
                  </w:r>
                  <w:proofErr w:type="spellEnd"/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-деление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Сумма (леев)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на банковский счет </w:t>
                  </w: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наличными</w:t>
                  </w:r>
                </w:p>
              </w:tc>
            </w:tr>
            <w:tr w:rsidR="008C4BEB" w:rsidRPr="008C4BEB" w:rsidTr="00FB328F">
              <w:trPr>
                <w:trHeight w:val="36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4BEB" w:rsidRPr="008C4BEB" w:rsidRDefault="008C4BEB" w:rsidP="008C4BEB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8C4BEB" w:rsidRPr="008C4BEB" w:rsidRDefault="008C4BEB" w:rsidP="008C4B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*Указывается </w:t>
            </w:r>
            <w:proofErr w:type="gramStart"/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возможность  выбора</w:t>
            </w:r>
            <w:proofErr w:type="gramEnd"/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возмещения средств – на банковский счет или наличными. В случае выбора возмещения на банковский </w:t>
            </w:r>
            <w:proofErr w:type="gramStart"/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счет  указать</w:t>
            </w:r>
            <w:proofErr w:type="gramEnd"/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 код IBAN.</w:t>
            </w:r>
          </w:p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К заявлению прилагаются следующие документы (указываются наименование, номер и дата документа, подтверждающего переплату сумм в бюджет или право на возмещение, количество листов, и другие данные, при необходимости):</w:t>
            </w:r>
          </w:p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1._____________________________________________________________________________________________; </w:t>
            </w:r>
          </w:p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2._____________________________________________________________________________________________; </w:t>
            </w:r>
          </w:p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3._____________________________________________________________________________________________; </w:t>
            </w:r>
          </w:p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4._____________________________________________________________________________________________;</w:t>
            </w:r>
          </w:p>
          <w:p w:rsidR="008C4BEB" w:rsidRPr="008C4BEB" w:rsidRDefault="008C4BEB" w:rsidP="008C4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8C4BEB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5._____________________________________________________________________________________________.</w:t>
            </w:r>
          </w:p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tbl>
            <w:tblPr>
              <w:tblW w:w="9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7"/>
              <w:gridCol w:w="3260"/>
              <w:gridCol w:w="3686"/>
            </w:tblGrid>
            <w:tr w:rsidR="008C4BEB" w:rsidRPr="008C4BEB" w:rsidTr="00FB328F">
              <w:trPr>
                <w:trHeight w:val="1235"/>
              </w:trPr>
              <w:tc>
                <w:tcPr>
                  <w:tcW w:w="2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______________________</w:t>
                  </w: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>(подпись ответственного лица налогоплательщика)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C4BEB" w:rsidRPr="008C4BEB" w:rsidRDefault="008C4BEB" w:rsidP="008C4BE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</w:rPr>
                  </w:pPr>
                  <w:r w:rsidRPr="008C4BE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  <w:t xml:space="preserve">Отметка Государственной налоговой службы о приеме заявления </w:t>
                  </w: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  <w:p w:rsidR="008C4BEB" w:rsidRPr="008C4BEB" w:rsidRDefault="008C4BEB" w:rsidP="008C4B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:rsidR="008C4BEB" w:rsidRPr="008C4BEB" w:rsidRDefault="008C4BEB" w:rsidP="008C4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:rsidR="00AC1198" w:rsidRPr="009A56BA" w:rsidRDefault="00AC1198" w:rsidP="008F3ACD"/>
    <w:sectPr w:rsidR="00AC1198" w:rsidRPr="009A56BA" w:rsidSect="008C4B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59B5"/>
    <w:multiLevelType w:val="hybridMultilevel"/>
    <w:tmpl w:val="2EFCE39A"/>
    <w:lvl w:ilvl="0" w:tplc="45D0B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426FC5"/>
    <w:multiLevelType w:val="hybridMultilevel"/>
    <w:tmpl w:val="2BF0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BA"/>
    <w:rsid w:val="0040334D"/>
    <w:rsid w:val="008C4BEB"/>
    <w:rsid w:val="008F3ACD"/>
    <w:rsid w:val="009A56BA"/>
    <w:rsid w:val="00A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F0046-4D7E-480B-97BB-14315E49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2017-04-28T07:56:00Z</dcterms:created>
  <dcterms:modified xsi:type="dcterms:W3CDTF">2017-04-28T08:50:00Z</dcterms:modified>
</cp:coreProperties>
</file>